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D8" w:rsidRPr="00EC474E" w:rsidRDefault="000261D8" w:rsidP="00EC474E">
      <w:pPr>
        <w:pStyle w:val="a6"/>
        <w:spacing w:before="0" w:after="0"/>
        <w:rPr>
          <w:b w:val="0"/>
          <w:bCs/>
          <w:sz w:val="26"/>
          <w:szCs w:val="26"/>
        </w:rPr>
      </w:pPr>
      <w:r w:rsidRPr="00EC474E">
        <w:rPr>
          <w:b w:val="0"/>
          <w:bCs/>
          <w:sz w:val="26"/>
          <w:szCs w:val="26"/>
        </w:rPr>
        <w:t xml:space="preserve">ФЕДЕРАЛЬНОЕ  ГОСУДАРСТВЕННОЕ БЮДЖЕТНОЕ </w:t>
      </w:r>
    </w:p>
    <w:p w:rsidR="000261D8" w:rsidRPr="00EC474E" w:rsidRDefault="000261D8" w:rsidP="00EC474E">
      <w:pPr>
        <w:pStyle w:val="a6"/>
        <w:spacing w:before="0" w:after="0"/>
        <w:rPr>
          <w:b w:val="0"/>
          <w:bCs/>
          <w:sz w:val="26"/>
          <w:szCs w:val="26"/>
        </w:rPr>
      </w:pPr>
      <w:r w:rsidRPr="00EC474E">
        <w:rPr>
          <w:b w:val="0"/>
          <w:bCs/>
          <w:sz w:val="26"/>
          <w:szCs w:val="26"/>
        </w:rPr>
        <w:t>ПРОФЕССИОНАЛЬНОЕ ОБРАЗОВАТЕЛЬНОЕ УЧРЕЖДЕНИЕ</w:t>
      </w:r>
    </w:p>
    <w:p w:rsidR="000261D8" w:rsidRPr="00EC474E" w:rsidRDefault="000261D8" w:rsidP="00EC474E">
      <w:pPr>
        <w:pStyle w:val="2"/>
        <w:rPr>
          <w:sz w:val="26"/>
          <w:szCs w:val="26"/>
        </w:rPr>
      </w:pPr>
      <w:r w:rsidRPr="00EC474E">
        <w:rPr>
          <w:sz w:val="26"/>
          <w:szCs w:val="26"/>
        </w:rPr>
        <w:t xml:space="preserve"> «</w:t>
      </w:r>
      <w:r w:rsidRPr="00EC474E">
        <w:rPr>
          <w:b w:val="0"/>
          <w:sz w:val="26"/>
          <w:szCs w:val="26"/>
        </w:rPr>
        <w:t>УЛЬЯНОВСКИЙ   ФАРМАЦЕВТИЧЕСКИЙ   КОЛЛЕДЖ»</w:t>
      </w:r>
    </w:p>
    <w:p w:rsidR="000261D8" w:rsidRPr="00EC474E" w:rsidRDefault="000261D8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МИНИСТЕРСТВА  ЗДРАВООХРАНЕНИЯ   РОССИЙСКОЙ ФЕДЕРАЦИИ</w:t>
      </w:r>
    </w:p>
    <w:p w:rsidR="000261D8" w:rsidRPr="00EC474E" w:rsidRDefault="000261D8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(</w:t>
      </w:r>
      <w:bookmarkStart w:id="0" w:name="OLE_LINK9"/>
      <w:bookmarkStart w:id="1" w:name="OLE_LINK10"/>
      <w:bookmarkStart w:id="2" w:name="OLE_LINK11"/>
      <w:r w:rsidRPr="00EC474E">
        <w:rPr>
          <w:rFonts w:ascii="Times New Roman" w:hAnsi="Times New Roman" w:cs="Times New Roman"/>
          <w:sz w:val="26"/>
          <w:szCs w:val="26"/>
        </w:rPr>
        <w:t>ФГБ ПОУ  «УФК» МинздраваРоссии</w:t>
      </w:r>
      <w:bookmarkEnd w:id="0"/>
      <w:bookmarkEnd w:id="1"/>
      <w:bookmarkEnd w:id="2"/>
      <w:r w:rsidRPr="00EC474E">
        <w:rPr>
          <w:rFonts w:ascii="Times New Roman" w:hAnsi="Times New Roman" w:cs="Times New Roman"/>
          <w:sz w:val="26"/>
          <w:szCs w:val="26"/>
        </w:rPr>
        <w:t>)</w:t>
      </w:r>
    </w:p>
    <w:p w:rsidR="00917206" w:rsidRPr="00EC474E" w:rsidRDefault="00917206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1D8" w:rsidRPr="00EC474E" w:rsidRDefault="000261D8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ПРИКАЗ</w:t>
      </w:r>
    </w:p>
    <w:p w:rsidR="009E6A11" w:rsidRPr="00EC474E" w:rsidRDefault="009E6A11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1D8" w:rsidRPr="00EC474E" w:rsidRDefault="008F6B1F" w:rsidP="00EC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0</w:t>
      </w:r>
      <w:r w:rsidR="00A4214C" w:rsidRPr="00EC474E">
        <w:rPr>
          <w:rFonts w:ascii="Times New Roman" w:hAnsi="Times New Roman" w:cs="Times New Roman"/>
          <w:sz w:val="26"/>
          <w:szCs w:val="26"/>
        </w:rPr>
        <w:t>9</w:t>
      </w:r>
      <w:r w:rsidR="000261D8" w:rsidRPr="00EC474E">
        <w:rPr>
          <w:rFonts w:ascii="Times New Roman" w:hAnsi="Times New Roman" w:cs="Times New Roman"/>
          <w:sz w:val="26"/>
          <w:szCs w:val="26"/>
        </w:rPr>
        <w:t>.</w:t>
      </w:r>
      <w:r w:rsidR="00AC7B11" w:rsidRPr="00EC474E">
        <w:rPr>
          <w:rFonts w:ascii="Times New Roman" w:hAnsi="Times New Roman" w:cs="Times New Roman"/>
          <w:sz w:val="26"/>
          <w:szCs w:val="26"/>
        </w:rPr>
        <w:t>0</w:t>
      </w:r>
      <w:r w:rsidRPr="00EC474E">
        <w:rPr>
          <w:rFonts w:ascii="Times New Roman" w:hAnsi="Times New Roman" w:cs="Times New Roman"/>
          <w:sz w:val="26"/>
          <w:szCs w:val="26"/>
        </w:rPr>
        <w:t>7</w:t>
      </w:r>
      <w:r w:rsidR="00800F49" w:rsidRPr="00EC474E">
        <w:rPr>
          <w:rFonts w:ascii="Times New Roman" w:hAnsi="Times New Roman" w:cs="Times New Roman"/>
          <w:sz w:val="26"/>
          <w:szCs w:val="26"/>
        </w:rPr>
        <w:t>.20</w:t>
      </w:r>
      <w:r w:rsidR="00A775E8" w:rsidRPr="00EC474E">
        <w:rPr>
          <w:rFonts w:ascii="Times New Roman" w:hAnsi="Times New Roman" w:cs="Times New Roman"/>
          <w:sz w:val="26"/>
          <w:szCs w:val="26"/>
        </w:rPr>
        <w:t>2</w:t>
      </w:r>
      <w:r w:rsidR="00A4214C" w:rsidRPr="00EC474E">
        <w:rPr>
          <w:rFonts w:ascii="Times New Roman" w:hAnsi="Times New Roman" w:cs="Times New Roman"/>
          <w:sz w:val="26"/>
          <w:szCs w:val="26"/>
        </w:rPr>
        <w:t>1</w:t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</w:r>
      <w:r w:rsidR="000261D8" w:rsidRPr="00EC474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3C666F">
        <w:rPr>
          <w:rFonts w:ascii="Times New Roman" w:hAnsi="Times New Roman" w:cs="Times New Roman"/>
          <w:sz w:val="26"/>
          <w:szCs w:val="26"/>
        </w:rPr>
        <w:t>474</w:t>
      </w:r>
    </w:p>
    <w:p w:rsidR="009E6A11" w:rsidRPr="00EC474E" w:rsidRDefault="009E6A11" w:rsidP="00EC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A11" w:rsidRPr="00EC474E" w:rsidRDefault="009E6A11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г.Ульяновск</w:t>
      </w:r>
    </w:p>
    <w:p w:rsidR="009E6A11" w:rsidRPr="00EC474E" w:rsidRDefault="009E6A11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6A11" w:rsidRPr="00EC474E" w:rsidRDefault="009E6A11" w:rsidP="00EC4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1D8" w:rsidRPr="00EC474E" w:rsidRDefault="000261D8" w:rsidP="00EC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О</w:t>
      </w:r>
      <w:r w:rsidR="00800F49" w:rsidRPr="00EC474E">
        <w:rPr>
          <w:rFonts w:ascii="Times New Roman" w:hAnsi="Times New Roman" w:cs="Times New Roman"/>
          <w:sz w:val="26"/>
          <w:szCs w:val="26"/>
        </w:rPr>
        <w:t xml:space="preserve"> стипендиальном обеспечении</w:t>
      </w:r>
    </w:p>
    <w:p w:rsidR="00FB266D" w:rsidRPr="00EC474E" w:rsidRDefault="00FB266D" w:rsidP="00EC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A11" w:rsidRPr="00EC474E" w:rsidRDefault="009E6A11" w:rsidP="00EC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1D6" w:rsidRPr="00EC474E" w:rsidRDefault="00800F49" w:rsidP="00EC4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74E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0849F3" w:rsidRPr="00EC474E">
        <w:rPr>
          <w:rFonts w:ascii="Times New Roman" w:hAnsi="Times New Roman" w:cs="Times New Roman"/>
          <w:sz w:val="26"/>
          <w:szCs w:val="26"/>
        </w:rPr>
        <w:t>Правительства РФ от 17.12.2016 №</w:t>
      </w:r>
      <w:r w:rsidRPr="00EC474E">
        <w:rPr>
          <w:rFonts w:ascii="Times New Roman" w:hAnsi="Times New Roman" w:cs="Times New Roman"/>
          <w:sz w:val="26"/>
          <w:szCs w:val="26"/>
        </w:rPr>
        <w:t xml:space="preserve"> 1390 «0 формировании стипендиального фонда», приказом Министерства образо</w:t>
      </w:r>
      <w:r w:rsidR="000849F3" w:rsidRPr="00EC474E">
        <w:rPr>
          <w:rFonts w:ascii="Times New Roman" w:hAnsi="Times New Roman" w:cs="Times New Roman"/>
          <w:sz w:val="26"/>
          <w:szCs w:val="26"/>
        </w:rPr>
        <w:t>вания и науки РФ от 27.12.2016 №</w:t>
      </w:r>
      <w:r w:rsidRPr="00EC474E">
        <w:rPr>
          <w:rFonts w:ascii="Times New Roman" w:hAnsi="Times New Roman" w:cs="Times New Roman"/>
          <w:sz w:val="26"/>
          <w:szCs w:val="26"/>
        </w:rPr>
        <w:t xml:space="preserve">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стажерам, обучающимся по очной форме обучения за счет бюджетных</w:t>
      </w:r>
      <w:proofErr w:type="gramEnd"/>
      <w:r w:rsidRPr="00EC47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74E">
        <w:rPr>
          <w:rFonts w:ascii="Times New Roman" w:hAnsi="Times New Roman" w:cs="Times New Roman"/>
          <w:sz w:val="26"/>
          <w:szCs w:val="26"/>
        </w:rPr>
        <w:t>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бюджета», ЛНА СМК 2.07-</w:t>
      </w:r>
      <w:r w:rsidR="00CD68B8" w:rsidRPr="00EC474E">
        <w:rPr>
          <w:rFonts w:ascii="Times New Roman" w:hAnsi="Times New Roman" w:cs="Times New Roman"/>
          <w:sz w:val="26"/>
          <w:szCs w:val="26"/>
        </w:rPr>
        <w:t>20</w:t>
      </w:r>
      <w:r w:rsidRPr="00EC474E">
        <w:rPr>
          <w:rFonts w:ascii="Times New Roman" w:hAnsi="Times New Roman" w:cs="Times New Roman"/>
          <w:sz w:val="26"/>
          <w:szCs w:val="26"/>
        </w:rPr>
        <w:t xml:space="preserve"> «Положение о стипендиально</w:t>
      </w:r>
      <w:r w:rsidR="00F50A87" w:rsidRPr="00EC474E">
        <w:rPr>
          <w:rFonts w:ascii="Times New Roman" w:hAnsi="Times New Roman" w:cs="Times New Roman"/>
          <w:sz w:val="26"/>
          <w:szCs w:val="26"/>
        </w:rPr>
        <w:t>м</w:t>
      </w:r>
      <w:r w:rsidRPr="00EC474E">
        <w:rPr>
          <w:rFonts w:ascii="Times New Roman" w:hAnsi="Times New Roman" w:cs="Times New Roman"/>
          <w:sz w:val="26"/>
          <w:szCs w:val="26"/>
        </w:rPr>
        <w:t xml:space="preserve"> обеспечении и других формах </w:t>
      </w:r>
      <w:r w:rsidR="00F50A87" w:rsidRPr="00EC474E">
        <w:rPr>
          <w:rFonts w:ascii="Times New Roman" w:hAnsi="Times New Roman" w:cs="Times New Roman"/>
          <w:sz w:val="26"/>
          <w:szCs w:val="26"/>
        </w:rPr>
        <w:t>социальной</w:t>
      </w:r>
      <w:r w:rsidRPr="00EC474E">
        <w:rPr>
          <w:rFonts w:ascii="Times New Roman" w:hAnsi="Times New Roman" w:cs="Times New Roman"/>
          <w:sz w:val="26"/>
          <w:szCs w:val="26"/>
        </w:rPr>
        <w:t xml:space="preserve"> поддержки», </w:t>
      </w:r>
      <w:r w:rsidR="00BB178C"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80277D" w:rsidRPr="00EC474E">
        <w:rPr>
          <w:rFonts w:ascii="Times New Roman" w:hAnsi="Times New Roman" w:cs="Times New Roman"/>
          <w:sz w:val="26"/>
          <w:szCs w:val="26"/>
        </w:rPr>
        <w:t>доведенном финансированием</w:t>
      </w:r>
      <w:r w:rsidRPr="00EC474E">
        <w:rPr>
          <w:rFonts w:ascii="Times New Roman" w:hAnsi="Times New Roman" w:cs="Times New Roman"/>
          <w:sz w:val="26"/>
          <w:szCs w:val="26"/>
        </w:rPr>
        <w:t xml:space="preserve">, </w:t>
      </w:r>
      <w:r w:rsidR="0080277D" w:rsidRPr="00EC474E">
        <w:rPr>
          <w:rFonts w:ascii="Times New Roman" w:hAnsi="Times New Roman" w:cs="Times New Roman"/>
          <w:sz w:val="26"/>
          <w:szCs w:val="26"/>
        </w:rPr>
        <w:t xml:space="preserve">выделенного из федерального бюджета </w:t>
      </w:r>
      <w:r w:rsidRPr="00EC474E">
        <w:rPr>
          <w:rFonts w:ascii="Times New Roman" w:hAnsi="Times New Roman" w:cs="Times New Roman"/>
          <w:sz w:val="26"/>
          <w:szCs w:val="26"/>
        </w:rPr>
        <w:t xml:space="preserve">на формирование стипендиального фонда, </w:t>
      </w:r>
      <w:r w:rsidR="008842EB" w:rsidRPr="00EC474E">
        <w:rPr>
          <w:rFonts w:ascii="Times New Roman" w:hAnsi="Times New Roman" w:cs="Times New Roman"/>
          <w:sz w:val="26"/>
          <w:szCs w:val="26"/>
        </w:rPr>
        <w:t xml:space="preserve">с учетом мнения </w:t>
      </w:r>
      <w:r w:rsidRPr="00EC474E">
        <w:rPr>
          <w:rFonts w:ascii="Times New Roman" w:hAnsi="Times New Roman" w:cs="Times New Roman"/>
          <w:sz w:val="26"/>
          <w:szCs w:val="26"/>
        </w:rPr>
        <w:t xml:space="preserve">студенческого совета </w:t>
      </w:r>
      <w:r w:rsidR="008842EB" w:rsidRPr="00EC474E">
        <w:rPr>
          <w:rFonts w:ascii="Times New Roman" w:hAnsi="Times New Roman" w:cs="Times New Roman"/>
          <w:sz w:val="26"/>
          <w:szCs w:val="26"/>
        </w:rPr>
        <w:t xml:space="preserve">Колледжа (протокол </w:t>
      </w:r>
      <w:r w:rsidRPr="00EC474E">
        <w:rPr>
          <w:rFonts w:ascii="Times New Roman" w:hAnsi="Times New Roman" w:cs="Times New Roman"/>
          <w:sz w:val="26"/>
          <w:szCs w:val="26"/>
        </w:rPr>
        <w:t xml:space="preserve">от </w:t>
      </w:r>
      <w:r w:rsidR="0080277D"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735739">
        <w:rPr>
          <w:rFonts w:ascii="Times New Roman" w:hAnsi="Times New Roman" w:cs="Times New Roman"/>
          <w:sz w:val="26"/>
          <w:szCs w:val="26"/>
        </w:rPr>
        <w:t>30</w:t>
      </w:r>
      <w:r w:rsidR="00A965F2" w:rsidRPr="00EC474E">
        <w:rPr>
          <w:rFonts w:ascii="Times New Roman" w:hAnsi="Times New Roman" w:cs="Times New Roman"/>
          <w:sz w:val="26"/>
          <w:szCs w:val="26"/>
        </w:rPr>
        <w:t>.0</w:t>
      </w:r>
      <w:r w:rsidR="00735739">
        <w:rPr>
          <w:rFonts w:ascii="Times New Roman" w:hAnsi="Times New Roman" w:cs="Times New Roman"/>
          <w:sz w:val="26"/>
          <w:szCs w:val="26"/>
        </w:rPr>
        <w:t>6.</w:t>
      </w:r>
      <w:r w:rsidR="00A965F2" w:rsidRPr="00EC474E">
        <w:rPr>
          <w:rFonts w:ascii="Times New Roman" w:hAnsi="Times New Roman" w:cs="Times New Roman"/>
          <w:sz w:val="26"/>
          <w:szCs w:val="26"/>
        </w:rPr>
        <w:t>202</w:t>
      </w:r>
      <w:r w:rsidR="005275FF">
        <w:rPr>
          <w:rFonts w:ascii="Times New Roman" w:hAnsi="Times New Roman" w:cs="Times New Roman"/>
          <w:sz w:val="26"/>
          <w:szCs w:val="26"/>
        </w:rPr>
        <w:t>1</w:t>
      </w:r>
      <w:r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8842EB"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A965F2" w:rsidRPr="00EC474E">
        <w:rPr>
          <w:rFonts w:ascii="Times New Roman" w:hAnsi="Times New Roman" w:cs="Times New Roman"/>
          <w:sz w:val="26"/>
          <w:szCs w:val="26"/>
        </w:rPr>
        <w:t>№</w:t>
      </w:r>
      <w:r w:rsidR="003C666F">
        <w:rPr>
          <w:rFonts w:ascii="Times New Roman" w:hAnsi="Times New Roman" w:cs="Times New Roman"/>
          <w:sz w:val="26"/>
          <w:szCs w:val="26"/>
        </w:rPr>
        <w:t>11</w:t>
      </w:r>
      <w:r w:rsidRPr="00EC474E">
        <w:rPr>
          <w:rFonts w:ascii="Times New Roman" w:hAnsi="Times New Roman" w:cs="Times New Roman"/>
          <w:sz w:val="26"/>
          <w:szCs w:val="26"/>
        </w:rPr>
        <w:t>)</w:t>
      </w:r>
      <w:r w:rsidR="005275FF">
        <w:rPr>
          <w:rFonts w:ascii="Times New Roman" w:hAnsi="Times New Roman" w:cs="Times New Roman"/>
          <w:sz w:val="26"/>
          <w:szCs w:val="26"/>
        </w:rPr>
        <w:t xml:space="preserve"> </w:t>
      </w:r>
      <w:r w:rsidR="009E6A11" w:rsidRPr="00EC474E">
        <w:rPr>
          <w:rFonts w:ascii="Times New Roman" w:hAnsi="Times New Roman" w:cs="Times New Roman"/>
          <w:sz w:val="26"/>
          <w:szCs w:val="26"/>
        </w:rPr>
        <w:t>,</w:t>
      </w:r>
      <w:r w:rsidRPr="00EC47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201D6" w:rsidRPr="00EC474E" w:rsidRDefault="00E201D6" w:rsidP="00EC47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ПРИКАЗЫВАЮ:</w:t>
      </w:r>
    </w:p>
    <w:p w:rsidR="00F50A87" w:rsidRPr="00EC474E" w:rsidRDefault="00E201D6" w:rsidP="00EC474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Установить</w:t>
      </w:r>
      <w:r w:rsidR="004723C6" w:rsidRPr="00EC474E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OLE_LINK1"/>
      <w:bookmarkStart w:id="4" w:name="OLE_LINK2"/>
      <w:bookmarkStart w:id="5" w:name="OLE_LINK3"/>
      <w:bookmarkStart w:id="6" w:name="OLE_LINK7"/>
      <w:bookmarkStart w:id="7" w:name="OLE_LINK8"/>
      <w:bookmarkStart w:id="8" w:name="OLE_LINK12"/>
      <w:bookmarkStart w:id="9" w:name="OLE_LINK13"/>
      <w:r w:rsidR="0080277D" w:rsidRPr="00EC474E">
        <w:rPr>
          <w:rFonts w:ascii="Times New Roman" w:hAnsi="Times New Roman" w:cs="Times New Roman"/>
          <w:sz w:val="26"/>
          <w:szCs w:val="26"/>
        </w:rPr>
        <w:t xml:space="preserve">с 1 </w:t>
      </w:r>
      <w:r w:rsidR="00CD68B8" w:rsidRPr="00EC474E">
        <w:rPr>
          <w:rFonts w:ascii="Times New Roman" w:hAnsi="Times New Roman" w:cs="Times New Roman"/>
          <w:sz w:val="26"/>
          <w:szCs w:val="26"/>
        </w:rPr>
        <w:t>июля</w:t>
      </w:r>
      <w:r w:rsidR="004723C6" w:rsidRPr="00EC474E">
        <w:rPr>
          <w:rFonts w:ascii="Times New Roman" w:hAnsi="Times New Roman" w:cs="Times New Roman"/>
          <w:sz w:val="26"/>
          <w:szCs w:val="26"/>
        </w:rPr>
        <w:t xml:space="preserve"> 2</w:t>
      </w:r>
      <w:r w:rsidRPr="00EC474E">
        <w:rPr>
          <w:rFonts w:ascii="Times New Roman" w:hAnsi="Times New Roman" w:cs="Times New Roman"/>
          <w:sz w:val="26"/>
          <w:szCs w:val="26"/>
        </w:rPr>
        <w:t>0</w:t>
      </w:r>
      <w:r w:rsidR="00A775E8" w:rsidRPr="00EC474E">
        <w:rPr>
          <w:rFonts w:ascii="Times New Roman" w:hAnsi="Times New Roman" w:cs="Times New Roman"/>
          <w:sz w:val="26"/>
          <w:szCs w:val="26"/>
        </w:rPr>
        <w:t>2</w:t>
      </w:r>
      <w:r w:rsidR="00A4214C" w:rsidRPr="00EC474E">
        <w:rPr>
          <w:rFonts w:ascii="Times New Roman" w:hAnsi="Times New Roman" w:cs="Times New Roman"/>
          <w:sz w:val="26"/>
          <w:szCs w:val="26"/>
        </w:rPr>
        <w:t>1</w:t>
      </w:r>
      <w:r w:rsidRPr="00EC474E">
        <w:rPr>
          <w:rFonts w:ascii="Times New Roman" w:hAnsi="Times New Roman" w:cs="Times New Roman"/>
          <w:sz w:val="26"/>
          <w:szCs w:val="26"/>
        </w:rPr>
        <w:t xml:space="preserve"> года </w:t>
      </w:r>
      <w:bookmarkEnd w:id="3"/>
      <w:bookmarkEnd w:id="4"/>
      <w:bookmarkEnd w:id="5"/>
      <w:bookmarkEnd w:id="6"/>
      <w:bookmarkEnd w:id="7"/>
      <w:bookmarkEnd w:id="8"/>
      <w:bookmarkEnd w:id="9"/>
      <w:r w:rsidRPr="00EC474E">
        <w:rPr>
          <w:rFonts w:ascii="Times New Roman" w:hAnsi="Times New Roman" w:cs="Times New Roman"/>
          <w:sz w:val="26"/>
          <w:szCs w:val="26"/>
        </w:rPr>
        <w:t>следующие размеры г</w:t>
      </w:r>
      <w:r w:rsidR="00FB266D" w:rsidRPr="00EC474E">
        <w:rPr>
          <w:rFonts w:ascii="Times New Roman" w:hAnsi="Times New Roman" w:cs="Times New Roman"/>
          <w:sz w:val="26"/>
          <w:szCs w:val="26"/>
        </w:rPr>
        <w:t>осударственн</w:t>
      </w:r>
      <w:r w:rsidRPr="00EC474E">
        <w:rPr>
          <w:rFonts w:ascii="Times New Roman" w:hAnsi="Times New Roman" w:cs="Times New Roman"/>
          <w:sz w:val="26"/>
          <w:szCs w:val="26"/>
        </w:rPr>
        <w:t>ой</w:t>
      </w:r>
      <w:r w:rsidR="00FB266D" w:rsidRPr="00EC474E">
        <w:rPr>
          <w:rFonts w:ascii="Times New Roman" w:hAnsi="Times New Roman" w:cs="Times New Roman"/>
          <w:sz w:val="26"/>
          <w:szCs w:val="26"/>
        </w:rPr>
        <w:t xml:space="preserve"> академическ</w:t>
      </w:r>
      <w:r w:rsidRPr="00EC474E">
        <w:rPr>
          <w:rFonts w:ascii="Times New Roman" w:hAnsi="Times New Roman" w:cs="Times New Roman"/>
          <w:sz w:val="26"/>
          <w:szCs w:val="26"/>
        </w:rPr>
        <w:t xml:space="preserve">ой </w:t>
      </w:r>
      <w:r w:rsidR="00FB266D" w:rsidRPr="00EC474E">
        <w:rPr>
          <w:rFonts w:ascii="Times New Roman" w:hAnsi="Times New Roman" w:cs="Times New Roman"/>
          <w:sz w:val="26"/>
          <w:szCs w:val="26"/>
        </w:rPr>
        <w:t xml:space="preserve"> стипенди</w:t>
      </w:r>
      <w:r w:rsidRPr="00EC474E">
        <w:rPr>
          <w:rFonts w:ascii="Times New Roman" w:hAnsi="Times New Roman" w:cs="Times New Roman"/>
          <w:sz w:val="26"/>
          <w:szCs w:val="26"/>
        </w:rPr>
        <w:t>и</w:t>
      </w:r>
      <w:r w:rsidR="004723C6" w:rsidRPr="00EC474E">
        <w:rPr>
          <w:rFonts w:ascii="Times New Roman" w:hAnsi="Times New Roman" w:cs="Times New Roman"/>
          <w:sz w:val="26"/>
          <w:szCs w:val="26"/>
        </w:rPr>
        <w:t xml:space="preserve"> </w:t>
      </w:r>
      <w:bookmarkStart w:id="10" w:name="OLE_LINK4"/>
      <w:bookmarkStart w:id="11" w:name="OLE_LINK5"/>
      <w:bookmarkStart w:id="12" w:name="OLE_LINK6"/>
      <w:r w:rsidR="004723C6" w:rsidRPr="00EC474E">
        <w:rPr>
          <w:rFonts w:ascii="Times New Roman" w:hAnsi="Times New Roman" w:cs="Times New Roman"/>
          <w:sz w:val="26"/>
          <w:szCs w:val="26"/>
        </w:rPr>
        <w:t>за счет средств федерального бюджета</w:t>
      </w:r>
      <w:bookmarkEnd w:id="10"/>
      <w:bookmarkEnd w:id="11"/>
      <w:bookmarkEnd w:id="12"/>
      <w:r w:rsidRPr="00EC474E">
        <w:rPr>
          <w:rFonts w:ascii="Times New Roman" w:hAnsi="Times New Roman" w:cs="Times New Roman"/>
          <w:sz w:val="26"/>
          <w:szCs w:val="26"/>
        </w:rPr>
        <w:t>:</w:t>
      </w:r>
    </w:p>
    <w:p w:rsidR="00F50A87" w:rsidRPr="00EC474E" w:rsidRDefault="00F50A87" w:rsidP="00EC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 xml:space="preserve">- </w:t>
      </w:r>
      <w:r w:rsidR="00A4214C" w:rsidRPr="00EC474E">
        <w:rPr>
          <w:rFonts w:ascii="Times New Roman" w:hAnsi="Times New Roman" w:cs="Times New Roman"/>
          <w:sz w:val="26"/>
          <w:szCs w:val="26"/>
        </w:rPr>
        <w:t>100</w:t>
      </w:r>
      <w:r w:rsidRPr="00EC474E">
        <w:rPr>
          <w:rFonts w:ascii="Times New Roman" w:hAnsi="Times New Roman" w:cs="Times New Roman"/>
          <w:sz w:val="26"/>
          <w:szCs w:val="26"/>
        </w:rPr>
        <w:t>0,00 руб. – для с</w:t>
      </w:r>
      <w:r w:rsidRPr="00EC474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тудентов первого курса </w:t>
      </w:r>
      <w:r w:rsidR="000849F3" w:rsidRPr="00EC474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с начала учебного года </w:t>
      </w:r>
      <w:r w:rsidRPr="00EC474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по месяц окончания первой промежуточной аттестации</w:t>
      </w:r>
      <w:r w:rsidR="00D14EC8" w:rsidRPr="00EC474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;</w:t>
      </w:r>
    </w:p>
    <w:p w:rsidR="00904789" w:rsidRPr="00EC474E" w:rsidRDefault="00696778" w:rsidP="00EC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 xml:space="preserve">- </w:t>
      </w:r>
      <w:r w:rsidR="00A4214C" w:rsidRPr="00EC474E">
        <w:rPr>
          <w:rFonts w:ascii="Times New Roman" w:hAnsi="Times New Roman" w:cs="Times New Roman"/>
          <w:sz w:val="26"/>
          <w:szCs w:val="26"/>
        </w:rPr>
        <w:t>100</w:t>
      </w:r>
      <w:r w:rsidR="0080277D" w:rsidRPr="00EC474E">
        <w:rPr>
          <w:rFonts w:ascii="Times New Roman" w:hAnsi="Times New Roman" w:cs="Times New Roman"/>
          <w:sz w:val="26"/>
          <w:szCs w:val="26"/>
        </w:rPr>
        <w:t>0</w:t>
      </w:r>
      <w:r w:rsidR="00D1162A" w:rsidRPr="00EC474E">
        <w:rPr>
          <w:rFonts w:ascii="Times New Roman" w:hAnsi="Times New Roman" w:cs="Times New Roman"/>
          <w:sz w:val="26"/>
          <w:szCs w:val="26"/>
        </w:rPr>
        <w:t>,00 руб.</w:t>
      </w:r>
      <w:r w:rsidR="00904789" w:rsidRPr="00EC474E">
        <w:rPr>
          <w:rFonts w:ascii="Times New Roman" w:hAnsi="Times New Roman" w:cs="Times New Roman"/>
          <w:sz w:val="26"/>
          <w:szCs w:val="26"/>
        </w:rPr>
        <w:t xml:space="preserve"> – </w:t>
      </w:r>
      <w:r w:rsidR="00CD68B8" w:rsidRPr="00EC474E">
        <w:rPr>
          <w:rFonts w:ascii="Times New Roman" w:hAnsi="Times New Roman" w:cs="Times New Roman"/>
          <w:sz w:val="26"/>
          <w:szCs w:val="26"/>
        </w:rPr>
        <w:t>для с</w:t>
      </w:r>
      <w:r w:rsidR="00CD68B8" w:rsidRPr="00EC474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тудентов, имеющим по результатам промежуточной аттестации только оценки «хорошо»</w:t>
      </w:r>
      <w:r w:rsidR="00904789" w:rsidRPr="00EC474E">
        <w:rPr>
          <w:rFonts w:ascii="Times New Roman" w:hAnsi="Times New Roman" w:cs="Times New Roman"/>
          <w:sz w:val="26"/>
          <w:szCs w:val="26"/>
        </w:rPr>
        <w:t>;</w:t>
      </w:r>
    </w:p>
    <w:p w:rsidR="00904789" w:rsidRPr="00EC474E" w:rsidRDefault="00696778" w:rsidP="00EC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 xml:space="preserve">- </w:t>
      </w:r>
      <w:r w:rsidR="00CD68B8" w:rsidRPr="00EC474E">
        <w:rPr>
          <w:rFonts w:ascii="Times New Roman" w:hAnsi="Times New Roman" w:cs="Times New Roman"/>
          <w:sz w:val="26"/>
          <w:szCs w:val="26"/>
        </w:rPr>
        <w:t>1</w:t>
      </w:r>
      <w:r w:rsidR="00A4214C" w:rsidRPr="00EC474E">
        <w:rPr>
          <w:rFonts w:ascii="Times New Roman" w:hAnsi="Times New Roman" w:cs="Times New Roman"/>
          <w:sz w:val="26"/>
          <w:szCs w:val="26"/>
        </w:rPr>
        <w:t>20</w:t>
      </w:r>
      <w:r w:rsidR="00CD68B8" w:rsidRPr="00EC474E">
        <w:rPr>
          <w:rFonts w:ascii="Times New Roman" w:hAnsi="Times New Roman" w:cs="Times New Roman"/>
          <w:sz w:val="26"/>
          <w:szCs w:val="26"/>
        </w:rPr>
        <w:t>0</w:t>
      </w:r>
      <w:r w:rsidR="00D1162A" w:rsidRPr="00EC474E">
        <w:rPr>
          <w:rFonts w:ascii="Times New Roman" w:hAnsi="Times New Roman" w:cs="Times New Roman"/>
          <w:sz w:val="26"/>
          <w:szCs w:val="26"/>
        </w:rPr>
        <w:t>,00 руб.</w:t>
      </w:r>
      <w:r w:rsidR="00904789" w:rsidRPr="00EC474E">
        <w:rPr>
          <w:rFonts w:ascii="Times New Roman" w:hAnsi="Times New Roman" w:cs="Times New Roman"/>
          <w:sz w:val="26"/>
          <w:szCs w:val="26"/>
        </w:rPr>
        <w:t xml:space="preserve"> - для студентов, </w:t>
      </w:r>
      <w:r w:rsidR="00CD68B8" w:rsidRPr="00EC474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имеющим по результатам промежуточной аттестации оценки «хорошо» и «отлично»</w:t>
      </w:r>
      <w:r w:rsidR="00904789" w:rsidRPr="00EC474E">
        <w:rPr>
          <w:rFonts w:ascii="Times New Roman" w:hAnsi="Times New Roman" w:cs="Times New Roman"/>
          <w:sz w:val="26"/>
          <w:szCs w:val="26"/>
        </w:rPr>
        <w:t>;</w:t>
      </w:r>
    </w:p>
    <w:p w:rsidR="00904789" w:rsidRPr="00EC474E" w:rsidRDefault="00696778" w:rsidP="00EC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 xml:space="preserve">- </w:t>
      </w:r>
      <w:r w:rsidR="00A4214C" w:rsidRPr="00EC474E">
        <w:rPr>
          <w:rFonts w:ascii="Times New Roman" w:hAnsi="Times New Roman" w:cs="Times New Roman"/>
          <w:sz w:val="26"/>
          <w:szCs w:val="26"/>
        </w:rPr>
        <w:t>20</w:t>
      </w:r>
      <w:r w:rsidR="00CD68B8" w:rsidRPr="00EC474E">
        <w:rPr>
          <w:rFonts w:ascii="Times New Roman" w:hAnsi="Times New Roman" w:cs="Times New Roman"/>
          <w:sz w:val="26"/>
          <w:szCs w:val="26"/>
        </w:rPr>
        <w:t>00</w:t>
      </w:r>
      <w:r w:rsidR="00D1162A" w:rsidRPr="00EC474E">
        <w:rPr>
          <w:rFonts w:ascii="Times New Roman" w:hAnsi="Times New Roman" w:cs="Times New Roman"/>
          <w:sz w:val="26"/>
          <w:szCs w:val="26"/>
        </w:rPr>
        <w:t>,00</w:t>
      </w:r>
      <w:r w:rsidR="00904789" w:rsidRPr="00EC474E">
        <w:rPr>
          <w:rFonts w:ascii="Times New Roman" w:hAnsi="Times New Roman" w:cs="Times New Roman"/>
          <w:sz w:val="26"/>
          <w:szCs w:val="26"/>
        </w:rPr>
        <w:t xml:space="preserve"> руб</w:t>
      </w:r>
      <w:r w:rsidR="00D1162A" w:rsidRPr="00EC474E">
        <w:rPr>
          <w:rFonts w:ascii="Times New Roman" w:hAnsi="Times New Roman" w:cs="Times New Roman"/>
          <w:sz w:val="26"/>
          <w:szCs w:val="26"/>
        </w:rPr>
        <w:t>.</w:t>
      </w:r>
      <w:r w:rsidR="00904789" w:rsidRPr="00EC474E">
        <w:rPr>
          <w:rFonts w:ascii="Times New Roman" w:hAnsi="Times New Roman" w:cs="Times New Roman"/>
          <w:sz w:val="26"/>
          <w:szCs w:val="26"/>
        </w:rPr>
        <w:t xml:space="preserve"> - для студентов, </w:t>
      </w:r>
      <w:r w:rsidR="00CD68B8" w:rsidRPr="00EC474E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имеющим по результатам промежуточной аттестации оценки </w:t>
      </w:r>
      <w:r w:rsidR="00917206" w:rsidRPr="00EC474E">
        <w:rPr>
          <w:rFonts w:ascii="Times New Roman" w:hAnsi="Times New Roman" w:cs="Times New Roman"/>
          <w:sz w:val="26"/>
          <w:szCs w:val="26"/>
        </w:rPr>
        <w:t>«</w:t>
      </w:r>
      <w:r w:rsidR="00904789" w:rsidRPr="00EC474E">
        <w:rPr>
          <w:rFonts w:ascii="Times New Roman" w:hAnsi="Times New Roman" w:cs="Times New Roman"/>
          <w:sz w:val="26"/>
          <w:szCs w:val="26"/>
        </w:rPr>
        <w:t>отлично</w:t>
      </w:r>
      <w:r w:rsidR="00917206" w:rsidRPr="00EC474E">
        <w:rPr>
          <w:rFonts w:ascii="Times New Roman" w:hAnsi="Times New Roman" w:cs="Times New Roman"/>
          <w:sz w:val="26"/>
          <w:szCs w:val="26"/>
        </w:rPr>
        <w:t>»</w:t>
      </w:r>
      <w:r w:rsidR="00CD68B8" w:rsidRPr="00EC474E">
        <w:rPr>
          <w:rFonts w:ascii="Times New Roman" w:hAnsi="Times New Roman" w:cs="Times New Roman"/>
          <w:sz w:val="26"/>
          <w:szCs w:val="26"/>
        </w:rPr>
        <w:t>.</w:t>
      </w:r>
    </w:p>
    <w:p w:rsidR="00CD68B8" w:rsidRPr="00EC474E" w:rsidRDefault="00CD68B8" w:rsidP="00EC47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Установить </w:t>
      </w:r>
      <w:bookmarkStart w:id="13" w:name="OLE_LINK14"/>
      <w:bookmarkStart w:id="14" w:name="OLE_LINK15"/>
      <w:bookmarkStart w:id="15" w:name="OLE_LINK16"/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>с 1 июля 202</w:t>
      </w:r>
      <w:r w:rsidR="00A4214C"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</w:t>
      </w:r>
      <w:bookmarkEnd w:id="13"/>
      <w:bookmarkEnd w:id="14"/>
      <w:bookmarkEnd w:id="15"/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государственную социальную стипендию за счет средств федерального бюджета в размере  1120,00 руб.</w:t>
      </w:r>
    </w:p>
    <w:p w:rsidR="00CD68B8" w:rsidRPr="00EC474E" w:rsidRDefault="00CD68B8" w:rsidP="00EC474E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D68B8" w:rsidRPr="00EC474E" w:rsidRDefault="00CD68B8" w:rsidP="00EC474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Установить с 1 июля 202</w:t>
      </w:r>
      <w:r w:rsidR="00A4214C"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именную стипендию </w:t>
      </w:r>
      <w:proofErr w:type="spellStart"/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>Ю.И.Каганова</w:t>
      </w:r>
      <w:proofErr w:type="spellEnd"/>
      <w:r w:rsidRPr="00EC47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счет средств, приносящей доход деятельности в размере 1100 руб.</w:t>
      </w:r>
    </w:p>
    <w:p w:rsidR="008344FF" w:rsidRPr="00EC474E" w:rsidRDefault="00696778" w:rsidP="00EC474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lastRenderedPageBreak/>
        <w:t>Признать утратившим силу п</w:t>
      </w:r>
      <w:r w:rsidR="00A775E8" w:rsidRPr="00EC474E">
        <w:rPr>
          <w:rFonts w:ascii="Times New Roman" w:hAnsi="Times New Roman" w:cs="Times New Roman"/>
          <w:sz w:val="26"/>
          <w:szCs w:val="26"/>
        </w:rPr>
        <w:t>риказ</w:t>
      </w:r>
      <w:r w:rsidR="008F6B1F" w:rsidRPr="00EC474E">
        <w:rPr>
          <w:rFonts w:ascii="Times New Roman" w:hAnsi="Times New Roman" w:cs="Times New Roman"/>
          <w:sz w:val="26"/>
          <w:szCs w:val="26"/>
        </w:rPr>
        <w:t>ы</w:t>
      </w:r>
      <w:r w:rsidR="00A775E8" w:rsidRPr="00EC474E">
        <w:rPr>
          <w:rFonts w:ascii="Times New Roman" w:hAnsi="Times New Roman" w:cs="Times New Roman"/>
          <w:sz w:val="26"/>
          <w:szCs w:val="26"/>
        </w:rPr>
        <w:t xml:space="preserve"> от </w:t>
      </w:r>
      <w:r w:rsidR="00A4214C" w:rsidRPr="00EC474E">
        <w:rPr>
          <w:rFonts w:ascii="Times New Roman" w:hAnsi="Times New Roman" w:cs="Times New Roman"/>
          <w:sz w:val="26"/>
          <w:szCs w:val="26"/>
        </w:rPr>
        <w:t>0</w:t>
      </w:r>
      <w:r w:rsidR="00A775E8" w:rsidRPr="00EC474E">
        <w:rPr>
          <w:rFonts w:ascii="Times New Roman" w:hAnsi="Times New Roman" w:cs="Times New Roman"/>
          <w:sz w:val="26"/>
          <w:szCs w:val="26"/>
        </w:rPr>
        <w:t>7.0</w:t>
      </w:r>
      <w:r w:rsidR="00A4214C" w:rsidRPr="00EC474E">
        <w:rPr>
          <w:rFonts w:ascii="Times New Roman" w:hAnsi="Times New Roman" w:cs="Times New Roman"/>
          <w:sz w:val="26"/>
          <w:szCs w:val="26"/>
        </w:rPr>
        <w:t>7</w:t>
      </w:r>
      <w:r w:rsidR="00A775E8" w:rsidRPr="00EC474E">
        <w:rPr>
          <w:rFonts w:ascii="Times New Roman" w:hAnsi="Times New Roman" w:cs="Times New Roman"/>
          <w:sz w:val="26"/>
          <w:szCs w:val="26"/>
        </w:rPr>
        <w:t>.20</w:t>
      </w:r>
      <w:r w:rsidR="00A4214C" w:rsidRPr="00EC474E">
        <w:rPr>
          <w:rFonts w:ascii="Times New Roman" w:hAnsi="Times New Roman" w:cs="Times New Roman"/>
          <w:sz w:val="26"/>
          <w:szCs w:val="26"/>
        </w:rPr>
        <w:t xml:space="preserve">20 </w:t>
      </w:r>
      <w:r w:rsidRPr="00EC474E">
        <w:rPr>
          <w:rFonts w:ascii="Times New Roman" w:hAnsi="Times New Roman" w:cs="Times New Roman"/>
          <w:sz w:val="26"/>
          <w:szCs w:val="26"/>
        </w:rPr>
        <w:t xml:space="preserve">№ </w:t>
      </w:r>
      <w:r w:rsidR="00A4214C" w:rsidRPr="00EC474E">
        <w:rPr>
          <w:rFonts w:ascii="Times New Roman" w:hAnsi="Times New Roman" w:cs="Times New Roman"/>
          <w:sz w:val="26"/>
          <w:szCs w:val="26"/>
        </w:rPr>
        <w:t>314</w:t>
      </w:r>
      <w:r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A4214C" w:rsidRPr="00EC474E">
        <w:rPr>
          <w:rFonts w:ascii="Times New Roman" w:hAnsi="Times New Roman" w:cs="Times New Roman"/>
          <w:sz w:val="26"/>
          <w:szCs w:val="26"/>
        </w:rPr>
        <w:t xml:space="preserve">«О стипендиальном обеспечении» </w:t>
      </w:r>
      <w:r w:rsidR="00A775E8" w:rsidRPr="00EC474E">
        <w:rPr>
          <w:rFonts w:ascii="Times New Roman" w:hAnsi="Times New Roman" w:cs="Times New Roman"/>
          <w:sz w:val="26"/>
          <w:szCs w:val="26"/>
        </w:rPr>
        <w:t>с 01</w:t>
      </w:r>
      <w:r w:rsidR="00087B42" w:rsidRPr="00EC474E">
        <w:rPr>
          <w:rFonts w:ascii="Times New Roman" w:hAnsi="Times New Roman" w:cs="Times New Roman"/>
          <w:sz w:val="26"/>
          <w:szCs w:val="26"/>
        </w:rPr>
        <w:t>.0</w:t>
      </w:r>
      <w:r w:rsidR="008F6B1F" w:rsidRPr="00EC474E">
        <w:rPr>
          <w:rFonts w:ascii="Times New Roman" w:hAnsi="Times New Roman" w:cs="Times New Roman"/>
          <w:sz w:val="26"/>
          <w:szCs w:val="26"/>
        </w:rPr>
        <w:t>7</w:t>
      </w:r>
      <w:r w:rsidR="00087B42" w:rsidRPr="00EC474E">
        <w:rPr>
          <w:rFonts w:ascii="Times New Roman" w:hAnsi="Times New Roman" w:cs="Times New Roman"/>
          <w:sz w:val="26"/>
          <w:szCs w:val="26"/>
        </w:rPr>
        <w:t>.</w:t>
      </w:r>
      <w:r w:rsidR="00A775E8" w:rsidRPr="00EC474E">
        <w:rPr>
          <w:rFonts w:ascii="Times New Roman" w:hAnsi="Times New Roman" w:cs="Times New Roman"/>
          <w:sz w:val="26"/>
          <w:szCs w:val="26"/>
        </w:rPr>
        <w:t>2020.</w:t>
      </w:r>
    </w:p>
    <w:p w:rsidR="00FF2781" w:rsidRPr="00EC474E" w:rsidRDefault="00696778" w:rsidP="00EC474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Учесть данные изменения при назначении студентам вышеперечисленных размеров  стипендий</w:t>
      </w:r>
      <w:r w:rsidR="00A4214C"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CD68B8" w:rsidRPr="00EC474E">
        <w:rPr>
          <w:rFonts w:ascii="Times New Roman" w:hAnsi="Times New Roman" w:cs="Times New Roman"/>
          <w:sz w:val="26"/>
          <w:szCs w:val="26"/>
        </w:rPr>
        <w:t>з</w:t>
      </w:r>
      <w:r w:rsidR="00FF2781" w:rsidRPr="00EC474E">
        <w:rPr>
          <w:rFonts w:ascii="Times New Roman" w:hAnsi="Times New Roman" w:cs="Times New Roman"/>
          <w:sz w:val="26"/>
          <w:szCs w:val="26"/>
        </w:rPr>
        <w:t>аведующе</w:t>
      </w:r>
      <w:r w:rsidR="00A4214C" w:rsidRPr="00EC474E">
        <w:rPr>
          <w:rFonts w:ascii="Times New Roman" w:hAnsi="Times New Roman" w:cs="Times New Roman"/>
          <w:sz w:val="26"/>
          <w:szCs w:val="26"/>
        </w:rPr>
        <w:t>му</w:t>
      </w:r>
      <w:r w:rsidR="00FF2781"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087B42" w:rsidRPr="00EC474E">
        <w:rPr>
          <w:rFonts w:ascii="Times New Roman" w:hAnsi="Times New Roman" w:cs="Times New Roman"/>
          <w:sz w:val="26"/>
          <w:szCs w:val="26"/>
        </w:rPr>
        <w:t xml:space="preserve">отделом по </w:t>
      </w:r>
      <w:r w:rsidR="00FF2781" w:rsidRPr="00EC474E">
        <w:rPr>
          <w:rFonts w:ascii="Times New Roman" w:hAnsi="Times New Roman" w:cs="Times New Roman"/>
          <w:sz w:val="26"/>
          <w:szCs w:val="26"/>
        </w:rPr>
        <w:t xml:space="preserve">УВР </w:t>
      </w:r>
      <w:r w:rsidR="00CD68B8" w:rsidRPr="00EC474E">
        <w:rPr>
          <w:rFonts w:ascii="Times New Roman" w:hAnsi="Times New Roman" w:cs="Times New Roman"/>
          <w:sz w:val="26"/>
          <w:szCs w:val="26"/>
        </w:rPr>
        <w:t>Глуховой Л.А.</w:t>
      </w:r>
      <w:r w:rsidR="00FF2781" w:rsidRPr="00EC47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2781" w:rsidRPr="00EC474E" w:rsidRDefault="00696778" w:rsidP="00EC474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>Обеспечить размещение данного приказа на официальном сайте колледжа з</w:t>
      </w:r>
      <w:r w:rsidR="00FF2781" w:rsidRPr="00EC474E">
        <w:rPr>
          <w:rFonts w:ascii="Times New Roman" w:hAnsi="Times New Roman" w:cs="Times New Roman"/>
          <w:sz w:val="26"/>
          <w:szCs w:val="26"/>
        </w:rPr>
        <w:t xml:space="preserve">аведующей </w:t>
      </w:r>
      <w:r w:rsidR="00087B42" w:rsidRPr="00EC474E">
        <w:rPr>
          <w:rFonts w:ascii="Times New Roman" w:hAnsi="Times New Roman" w:cs="Times New Roman"/>
          <w:sz w:val="26"/>
          <w:szCs w:val="26"/>
        </w:rPr>
        <w:t>О</w:t>
      </w:r>
      <w:r w:rsidR="00FF2781" w:rsidRPr="00EC474E">
        <w:rPr>
          <w:rFonts w:ascii="Times New Roman" w:hAnsi="Times New Roman" w:cs="Times New Roman"/>
          <w:sz w:val="26"/>
          <w:szCs w:val="26"/>
        </w:rPr>
        <w:t xml:space="preserve">ИТ </w:t>
      </w:r>
      <w:proofErr w:type="spellStart"/>
      <w:r w:rsidR="00FF2781" w:rsidRPr="00EC474E">
        <w:rPr>
          <w:rFonts w:ascii="Times New Roman" w:hAnsi="Times New Roman" w:cs="Times New Roman"/>
          <w:sz w:val="26"/>
          <w:szCs w:val="26"/>
        </w:rPr>
        <w:t>Карсеевой</w:t>
      </w:r>
      <w:proofErr w:type="spellEnd"/>
      <w:r w:rsidR="00FF2781" w:rsidRPr="00EC474E">
        <w:rPr>
          <w:rFonts w:ascii="Times New Roman" w:hAnsi="Times New Roman" w:cs="Times New Roman"/>
          <w:sz w:val="26"/>
          <w:szCs w:val="26"/>
        </w:rPr>
        <w:t xml:space="preserve"> Н.Ф. </w:t>
      </w:r>
    </w:p>
    <w:p w:rsidR="00FF2781" w:rsidRPr="00EC474E" w:rsidRDefault="00696778" w:rsidP="00EC474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 w:rsidRPr="00EC474E">
        <w:rPr>
          <w:rFonts w:ascii="Times New Roman" w:hAnsi="Times New Roman" w:cs="Times New Roman"/>
          <w:sz w:val="26"/>
          <w:szCs w:val="26"/>
        </w:rPr>
        <w:t>к</w:t>
      </w:r>
      <w:r w:rsidR="00FF2781" w:rsidRPr="00EC474E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FF2781" w:rsidRPr="00EC474E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на заместителя директора по УВР </w:t>
      </w:r>
      <w:proofErr w:type="spellStart"/>
      <w:r w:rsidR="00FF2781" w:rsidRPr="00EC474E">
        <w:rPr>
          <w:rFonts w:ascii="Times New Roman" w:hAnsi="Times New Roman" w:cs="Times New Roman"/>
          <w:sz w:val="26"/>
          <w:szCs w:val="26"/>
        </w:rPr>
        <w:t>Шайгородск</w:t>
      </w:r>
      <w:r w:rsidRPr="00EC474E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FF2781" w:rsidRPr="00EC474E">
        <w:rPr>
          <w:rFonts w:ascii="Times New Roman" w:hAnsi="Times New Roman" w:cs="Times New Roman"/>
          <w:sz w:val="26"/>
          <w:szCs w:val="26"/>
        </w:rPr>
        <w:t xml:space="preserve"> Н.Б.</w:t>
      </w:r>
    </w:p>
    <w:p w:rsidR="008344FF" w:rsidRPr="00EC474E" w:rsidRDefault="008344FF" w:rsidP="00EC47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206" w:rsidRPr="00EC474E" w:rsidRDefault="00917206" w:rsidP="00EC474E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87B42" w:rsidRPr="00EC474E" w:rsidRDefault="00E201D6" w:rsidP="00EC47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63F18" w:rsidRPr="00EC474E">
        <w:rPr>
          <w:rFonts w:ascii="Times New Roman" w:hAnsi="Times New Roman" w:cs="Times New Roman"/>
          <w:sz w:val="26"/>
          <w:szCs w:val="26"/>
        </w:rPr>
        <w:t xml:space="preserve"> </w:t>
      </w:r>
      <w:r w:rsidR="00E63F18" w:rsidRPr="00EC474E">
        <w:rPr>
          <w:rFonts w:ascii="Times New Roman" w:hAnsi="Times New Roman" w:cs="Times New Roman"/>
          <w:sz w:val="26"/>
          <w:szCs w:val="26"/>
        </w:rPr>
        <w:tab/>
      </w:r>
      <w:r w:rsidR="00E63F18" w:rsidRPr="00EC474E">
        <w:rPr>
          <w:rFonts w:ascii="Times New Roman" w:hAnsi="Times New Roman" w:cs="Times New Roman"/>
          <w:sz w:val="26"/>
          <w:szCs w:val="26"/>
        </w:rPr>
        <w:tab/>
      </w:r>
      <w:r w:rsidR="00E63F18" w:rsidRPr="00EC474E">
        <w:rPr>
          <w:rFonts w:ascii="Times New Roman" w:hAnsi="Times New Roman" w:cs="Times New Roman"/>
          <w:sz w:val="26"/>
          <w:szCs w:val="26"/>
        </w:rPr>
        <w:tab/>
      </w:r>
      <w:r w:rsidR="00917206" w:rsidRPr="00EC474E">
        <w:rPr>
          <w:rFonts w:ascii="Times New Roman" w:hAnsi="Times New Roman" w:cs="Times New Roman"/>
          <w:sz w:val="26"/>
          <w:szCs w:val="26"/>
        </w:rPr>
        <w:tab/>
      </w:r>
      <w:r w:rsidR="00917206" w:rsidRPr="00EC474E">
        <w:rPr>
          <w:rFonts w:ascii="Times New Roman" w:hAnsi="Times New Roman" w:cs="Times New Roman"/>
          <w:sz w:val="26"/>
          <w:szCs w:val="26"/>
        </w:rPr>
        <w:tab/>
      </w:r>
      <w:r w:rsidR="00917206" w:rsidRPr="00EC474E">
        <w:rPr>
          <w:rFonts w:ascii="Times New Roman" w:hAnsi="Times New Roman" w:cs="Times New Roman"/>
          <w:sz w:val="26"/>
          <w:szCs w:val="26"/>
        </w:rPr>
        <w:tab/>
      </w:r>
      <w:r w:rsidR="00917206" w:rsidRPr="00EC474E">
        <w:rPr>
          <w:rFonts w:ascii="Times New Roman" w:hAnsi="Times New Roman" w:cs="Times New Roman"/>
          <w:sz w:val="26"/>
          <w:szCs w:val="26"/>
        </w:rPr>
        <w:tab/>
      </w:r>
      <w:r w:rsidR="00E25E99" w:rsidRPr="00EC474E">
        <w:rPr>
          <w:rFonts w:ascii="Times New Roman" w:hAnsi="Times New Roman" w:cs="Times New Roman"/>
          <w:sz w:val="26"/>
          <w:szCs w:val="26"/>
        </w:rPr>
        <w:tab/>
      </w:r>
      <w:r w:rsidR="00E25E99" w:rsidRPr="00EC474E">
        <w:rPr>
          <w:rFonts w:ascii="Times New Roman" w:hAnsi="Times New Roman" w:cs="Times New Roman"/>
          <w:sz w:val="26"/>
          <w:szCs w:val="26"/>
        </w:rPr>
        <w:tab/>
      </w:r>
      <w:r w:rsidR="00E63F18" w:rsidRPr="00EC47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C474E">
        <w:rPr>
          <w:rFonts w:ascii="Times New Roman" w:hAnsi="Times New Roman" w:cs="Times New Roman"/>
          <w:sz w:val="26"/>
          <w:szCs w:val="26"/>
        </w:rPr>
        <w:t>Л.И.Денисова</w:t>
      </w:r>
      <w:proofErr w:type="spellEnd"/>
    </w:p>
    <w:p w:rsidR="00087B42" w:rsidRPr="00EC474E" w:rsidRDefault="00087B42" w:rsidP="00EC47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87B42" w:rsidRPr="00EC474E" w:rsidRDefault="00087B42" w:rsidP="00EC47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87B42" w:rsidRPr="00EC474E" w:rsidRDefault="00087B42" w:rsidP="00EC47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 xml:space="preserve">Главный бухгалтер                    </w:t>
      </w:r>
    </w:p>
    <w:p w:rsidR="00BB178C" w:rsidRPr="00EC474E" w:rsidRDefault="00087B42" w:rsidP="00C43A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C474E">
        <w:rPr>
          <w:rFonts w:ascii="Times New Roman" w:hAnsi="Times New Roman" w:cs="Times New Roman"/>
          <w:sz w:val="26"/>
          <w:szCs w:val="26"/>
        </w:rPr>
        <w:tab/>
      </w:r>
      <w:r w:rsidRPr="00EC474E">
        <w:rPr>
          <w:rFonts w:ascii="Times New Roman" w:hAnsi="Times New Roman" w:cs="Times New Roman"/>
          <w:sz w:val="26"/>
          <w:szCs w:val="26"/>
        </w:rPr>
        <w:tab/>
      </w:r>
      <w:r w:rsidRPr="00EC47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C474E">
        <w:rPr>
          <w:rFonts w:ascii="Times New Roman" w:hAnsi="Times New Roman" w:cs="Times New Roman"/>
          <w:sz w:val="26"/>
          <w:szCs w:val="26"/>
        </w:rPr>
        <w:t>С.А.Карпова</w:t>
      </w:r>
      <w:bookmarkStart w:id="16" w:name="_GoBack"/>
      <w:bookmarkEnd w:id="16"/>
      <w:proofErr w:type="spellEnd"/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BB178C" w:rsidRPr="00EC474E" w:rsidRDefault="00BB178C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p w:rsidR="00F3054B" w:rsidRPr="00EC474E" w:rsidRDefault="00F3054B" w:rsidP="00EC474E">
      <w:pPr>
        <w:pStyle w:val="a5"/>
        <w:ind w:left="1416"/>
        <w:rPr>
          <w:rFonts w:ascii="Times New Roman" w:hAnsi="Times New Roman" w:cs="Times New Roman"/>
          <w:sz w:val="26"/>
          <w:szCs w:val="26"/>
        </w:rPr>
      </w:pPr>
    </w:p>
    <w:sectPr w:rsidR="00F3054B" w:rsidRPr="00EC474E" w:rsidSect="00BB1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E2"/>
    <w:multiLevelType w:val="hybridMultilevel"/>
    <w:tmpl w:val="2266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3C95"/>
    <w:multiLevelType w:val="hybridMultilevel"/>
    <w:tmpl w:val="159C4AE8"/>
    <w:lvl w:ilvl="0" w:tplc="FCCCA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4596"/>
    <w:multiLevelType w:val="hybridMultilevel"/>
    <w:tmpl w:val="A30EC112"/>
    <w:lvl w:ilvl="0" w:tplc="1C124BE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6E93CED"/>
    <w:multiLevelType w:val="hybridMultilevel"/>
    <w:tmpl w:val="8D1C0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06D03"/>
    <w:multiLevelType w:val="hybridMultilevel"/>
    <w:tmpl w:val="0958EF8C"/>
    <w:lvl w:ilvl="0" w:tplc="8154F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3F18"/>
    <w:multiLevelType w:val="hybridMultilevel"/>
    <w:tmpl w:val="6236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4A07"/>
    <w:multiLevelType w:val="hybridMultilevel"/>
    <w:tmpl w:val="55D6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48C0"/>
    <w:multiLevelType w:val="hybridMultilevel"/>
    <w:tmpl w:val="5AD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16E9"/>
    <w:multiLevelType w:val="hybridMultilevel"/>
    <w:tmpl w:val="8D1C0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636169"/>
    <w:multiLevelType w:val="hybridMultilevel"/>
    <w:tmpl w:val="8D4E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6557"/>
    <w:multiLevelType w:val="multilevel"/>
    <w:tmpl w:val="9EE2C2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1">
    <w:nsid w:val="63737575"/>
    <w:multiLevelType w:val="hybridMultilevel"/>
    <w:tmpl w:val="5AD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16F40"/>
    <w:multiLevelType w:val="hybridMultilevel"/>
    <w:tmpl w:val="921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B6FA5"/>
    <w:multiLevelType w:val="hybridMultilevel"/>
    <w:tmpl w:val="D772BEA8"/>
    <w:lvl w:ilvl="0" w:tplc="1C124BE6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BB71929"/>
    <w:multiLevelType w:val="hybridMultilevel"/>
    <w:tmpl w:val="0154536C"/>
    <w:lvl w:ilvl="0" w:tplc="A8FE8C1E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869A8"/>
    <w:multiLevelType w:val="hybridMultilevel"/>
    <w:tmpl w:val="F00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B096A"/>
    <w:multiLevelType w:val="hybridMultilevel"/>
    <w:tmpl w:val="B604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E074E"/>
    <w:multiLevelType w:val="hybridMultilevel"/>
    <w:tmpl w:val="F4C6F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54133"/>
    <w:multiLevelType w:val="hybridMultilevel"/>
    <w:tmpl w:val="A52E6540"/>
    <w:lvl w:ilvl="0" w:tplc="21FAC2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9339F"/>
    <w:multiLevelType w:val="hybridMultilevel"/>
    <w:tmpl w:val="25A44E0A"/>
    <w:lvl w:ilvl="0" w:tplc="1C124BE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9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16"/>
  </w:num>
  <w:num w:numId="17">
    <w:abstractNumId w:val="9"/>
  </w:num>
  <w:num w:numId="18">
    <w:abstractNumId w:val="1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BC"/>
    <w:rsid w:val="0001395D"/>
    <w:rsid w:val="00021BB3"/>
    <w:rsid w:val="000261D8"/>
    <w:rsid w:val="00026E13"/>
    <w:rsid w:val="00056833"/>
    <w:rsid w:val="00057947"/>
    <w:rsid w:val="000622F5"/>
    <w:rsid w:val="00074D33"/>
    <w:rsid w:val="0008278F"/>
    <w:rsid w:val="000849F3"/>
    <w:rsid w:val="0008684F"/>
    <w:rsid w:val="00087B42"/>
    <w:rsid w:val="000B3A00"/>
    <w:rsid w:val="000C0911"/>
    <w:rsid w:val="000C7F1E"/>
    <w:rsid w:val="000E0B4B"/>
    <w:rsid w:val="000E264A"/>
    <w:rsid w:val="000E2DC9"/>
    <w:rsid w:val="000F184C"/>
    <w:rsid w:val="001366FA"/>
    <w:rsid w:val="001508A2"/>
    <w:rsid w:val="00155C3D"/>
    <w:rsid w:val="00157279"/>
    <w:rsid w:val="00174E68"/>
    <w:rsid w:val="00176F20"/>
    <w:rsid w:val="00185F57"/>
    <w:rsid w:val="00186B76"/>
    <w:rsid w:val="00193298"/>
    <w:rsid w:val="001A3267"/>
    <w:rsid w:val="001A39DF"/>
    <w:rsid w:val="001B284E"/>
    <w:rsid w:val="001C338E"/>
    <w:rsid w:val="001D6532"/>
    <w:rsid w:val="001E480D"/>
    <w:rsid w:val="001E6A68"/>
    <w:rsid w:val="001F1EB1"/>
    <w:rsid w:val="001F7E73"/>
    <w:rsid w:val="002242CE"/>
    <w:rsid w:val="00244186"/>
    <w:rsid w:val="00251745"/>
    <w:rsid w:val="00264FA9"/>
    <w:rsid w:val="002779F7"/>
    <w:rsid w:val="00290F88"/>
    <w:rsid w:val="00291948"/>
    <w:rsid w:val="00294370"/>
    <w:rsid w:val="002C1CFE"/>
    <w:rsid w:val="002D67F8"/>
    <w:rsid w:val="002F0DE8"/>
    <w:rsid w:val="002F22FC"/>
    <w:rsid w:val="0030463C"/>
    <w:rsid w:val="00341D38"/>
    <w:rsid w:val="003457F3"/>
    <w:rsid w:val="00365638"/>
    <w:rsid w:val="00373B61"/>
    <w:rsid w:val="00392819"/>
    <w:rsid w:val="003932F5"/>
    <w:rsid w:val="003A41EA"/>
    <w:rsid w:val="003B6111"/>
    <w:rsid w:val="003B6853"/>
    <w:rsid w:val="003C666F"/>
    <w:rsid w:val="003D0D9C"/>
    <w:rsid w:val="003D2887"/>
    <w:rsid w:val="003D2C9A"/>
    <w:rsid w:val="00424D47"/>
    <w:rsid w:val="00451CF3"/>
    <w:rsid w:val="0045280D"/>
    <w:rsid w:val="00452E3A"/>
    <w:rsid w:val="004554E5"/>
    <w:rsid w:val="004570C4"/>
    <w:rsid w:val="00463F17"/>
    <w:rsid w:val="004723C6"/>
    <w:rsid w:val="004834F9"/>
    <w:rsid w:val="00483958"/>
    <w:rsid w:val="004B3360"/>
    <w:rsid w:val="004D266F"/>
    <w:rsid w:val="004E043E"/>
    <w:rsid w:val="004E78DA"/>
    <w:rsid w:val="004F4540"/>
    <w:rsid w:val="00512FA3"/>
    <w:rsid w:val="005275FF"/>
    <w:rsid w:val="00544573"/>
    <w:rsid w:val="00546791"/>
    <w:rsid w:val="0055294A"/>
    <w:rsid w:val="00561B12"/>
    <w:rsid w:val="00562AD0"/>
    <w:rsid w:val="0058102E"/>
    <w:rsid w:val="00597ED4"/>
    <w:rsid w:val="005E5A36"/>
    <w:rsid w:val="005E76B3"/>
    <w:rsid w:val="005F6CFC"/>
    <w:rsid w:val="0061584D"/>
    <w:rsid w:val="00620132"/>
    <w:rsid w:val="00631A9D"/>
    <w:rsid w:val="00647133"/>
    <w:rsid w:val="00647A8C"/>
    <w:rsid w:val="006828F7"/>
    <w:rsid w:val="00686C36"/>
    <w:rsid w:val="00696778"/>
    <w:rsid w:val="006A55CC"/>
    <w:rsid w:val="006A6DA4"/>
    <w:rsid w:val="006D3BF3"/>
    <w:rsid w:val="006D7446"/>
    <w:rsid w:val="007053E9"/>
    <w:rsid w:val="00705638"/>
    <w:rsid w:val="007264E4"/>
    <w:rsid w:val="00731247"/>
    <w:rsid w:val="00735739"/>
    <w:rsid w:val="00737C20"/>
    <w:rsid w:val="00755B27"/>
    <w:rsid w:val="00761F0F"/>
    <w:rsid w:val="00764CE0"/>
    <w:rsid w:val="007750B4"/>
    <w:rsid w:val="007B5550"/>
    <w:rsid w:val="007C6B87"/>
    <w:rsid w:val="007D1189"/>
    <w:rsid w:val="007D7189"/>
    <w:rsid w:val="007F6B12"/>
    <w:rsid w:val="00800F49"/>
    <w:rsid w:val="0080277D"/>
    <w:rsid w:val="0080417C"/>
    <w:rsid w:val="00804F3F"/>
    <w:rsid w:val="008344FF"/>
    <w:rsid w:val="00834F9A"/>
    <w:rsid w:val="00857B17"/>
    <w:rsid w:val="00860AEF"/>
    <w:rsid w:val="00876658"/>
    <w:rsid w:val="00877674"/>
    <w:rsid w:val="008842EB"/>
    <w:rsid w:val="0089073E"/>
    <w:rsid w:val="008D6298"/>
    <w:rsid w:val="008D686E"/>
    <w:rsid w:val="008E2504"/>
    <w:rsid w:val="008F6B1F"/>
    <w:rsid w:val="00904789"/>
    <w:rsid w:val="0091189D"/>
    <w:rsid w:val="00917206"/>
    <w:rsid w:val="0095051A"/>
    <w:rsid w:val="00975492"/>
    <w:rsid w:val="0097670B"/>
    <w:rsid w:val="009959FD"/>
    <w:rsid w:val="009A1597"/>
    <w:rsid w:val="009C3205"/>
    <w:rsid w:val="009E64F0"/>
    <w:rsid w:val="009E6A11"/>
    <w:rsid w:val="009E7A9E"/>
    <w:rsid w:val="009F7383"/>
    <w:rsid w:val="00A00F84"/>
    <w:rsid w:val="00A027E6"/>
    <w:rsid w:val="00A2012F"/>
    <w:rsid w:val="00A4214C"/>
    <w:rsid w:val="00A775E8"/>
    <w:rsid w:val="00A965F2"/>
    <w:rsid w:val="00AB09E9"/>
    <w:rsid w:val="00AC7B11"/>
    <w:rsid w:val="00B0365C"/>
    <w:rsid w:val="00B26C83"/>
    <w:rsid w:val="00B41FA9"/>
    <w:rsid w:val="00B47C52"/>
    <w:rsid w:val="00B56304"/>
    <w:rsid w:val="00B57BBC"/>
    <w:rsid w:val="00B66B7C"/>
    <w:rsid w:val="00B74329"/>
    <w:rsid w:val="00B75E33"/>
    <w:rsid w:val="00B803D8"/>
    <w:rsid w:val="00BA222F"/>
    <w:rsid w:val="00BB178C"/>
    <w:rsid w:val="00BB5A7D"/>
    <w:rsid w:val="00BD1078"/>
    <w:rsid w:val="00BD3813"/>
    <w:rsid w:val="00BF2BEC"/>
    <w:rsid w:val="00BF2D0D"/>
    <w:rsid w:val="00BF3034"/>
    <w:rsid w:val="00C22058"/>
    <w:rsid w:val="00C23AEA"/>
    <w:rsid w:val="00C32C92"/>
    <w:rsid w:val="00C34143"/>
    <w:rsid w:val="00C40AF6"/>
    <w:rsid w:val="00C41F08"/>
    <w:rsid w:val="00C43AA5"/>
    <w:rsid w:val="00C568EB"/>
    <w:rsid w:val="00C61C84"/>
    <w:rsid w:val="00C81E37"/>
    <w:rsid w:val="00C92136"/>
    <w:rsid w:val="00CB5458"/>
    <w:rsid w:val="00CB5A67"/>
    <w:rsid w:val="00CD68B8"/>
    <w:rsid w:val="00CE2E32"/>
    <w:rsid w:val="00CF6289"/>
    <w:rsid w:val="00CF747D"/>
    <w:rsid w:val="00D115D9"/>
    <w:rsid w:val="00D1162A"/>
    <w:rsid w:val="00D14EC8"/>
    <w:rsid w:val="00D238EB"/>
    <w:rsid w:val="00D32B3C"/>
    <w:rsid w:val="00D32C63"/>
    <w:rsid w:val="00D43ECE"/>
    <w:rsid w:val="00D652A9"/>
    <w:rsid w:val="00D955F1"/>
    <w:rsid w:val="00DA653F"/>
    <w:rsid w:val="00DD2CCC"/>
    <w:rsid w:val="00DE2391"/>
    <w:rsid w:val="00DF33FC"/>
    <w:rsid w:val="00DF587B"/>
    <w:rsid w:val="00E201D6"/>
    <w:rsid w:val="00E2451D"/>
    <w:rsid w:val="00E25909"/>
    <w:rsid w:val="00E25E99"/>
    <w:rsid w:val="00E32EE6"/>
    <w:rsid w:val="00E63F18"/>
    <w:rsid w:val="00EA5242"/>
    <w:rsid w:val="00EC474E"/>
    <w:rsid w:val="00F1760F"/>
    <w:rsid w:val="00F27B4F"/>
    <w:rsid w:val="00F3054B"/>
    <w:rsid w:val="00F310B7"/>
    <w:rsid w:val="00F3322A"/>
    <w:rsid w:val="00F34868"/>
    <w:rsid w:val="00F50A87"/>
    <w:rsid w:val="00F51A68"/>
    <w:rsid w:val="00F71863"/>
    <w:rsid w:val="00F773CE"/>
    <w:rsid w:val="00FB266D"/>
    <w:rsid w:val="00FC07B0"/>
    <w:rsid w:val="00FC383B"/>
    <w:rsid w:val="00FC4A62"/>
    <w:rsid w:val="00FD179C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1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CF3"/>
    <w:pPr>
      <w:ind w:left="720"/>
      <w:contextualSpacing/>
    </w:pPr>
  </w:style>
  <w:style w:type="paragraph" w:styleId="a5">
    <w:name w:val="No Spacing"/>
    <w:uiPriority w:val="1"/>
    <w:qFormat/>
    <w:rsid w:val="000827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261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261D8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0261D8"/>
    <w:rPr>
      <w:rFonts w:ascii="Times New Roman" w:eastAsia="Verdana" w:hAnsi="Times New Roman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261D8"/>
    <w:rPr>
      <w:color w:val="0000FF"/>
      <w:u w:val="single"/>
    </w:rPr>
  </w:style>
  <w:style w:type="paragraph" w:customStyle="1" w:styleId="copyright-info">
    <w:name w:val="copyright-info"/>
    <w:basedOn w:val="a"/>
    <w:rsid w:val="0002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1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CF3"/>
    <w:pPr>
      <w:ind w:left="720"/>
      <w:contextualSpacing/>
    </w:pPr>
  </w:style>
  <w:style w:type="paragraph" w:styleId="a5">
    <w:name w:val="No Spacing"/>
    <w:uiPriority w:val="1"/>
    <w:qFormat/>
    <w:rsid w:val="000827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261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261D8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0261D8"/>
    <w:rPr>
      <w:rFonts w:ascii="Times New Roman" w:eastAsia="Verdana" w:hAnsi="Times New Roman" w:cs="Times New Roman"/>
      <w:b/>
      <w:kern w:val="28"/>
      <w:sz w:val="3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261D8"/>
    <w:rPr>
      <w:color w:val="0000FF"/>
      <w:u w:val="single"/>
    </w:rPr>
  </w:style>
  <w:style w:type="paragraph" w:customStyle="1" w:styleId="copyright-info">
    <w:name w:val="copyright-info"/>
    <w:basedOn w:val="a"/>
    <w:rsid w:val="0002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DCC8-093C-4809-AC04-072135F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zavoit</cp:lastModifiedBy>
  <cp:revision>9</cp:revision>
  <cp:lastPrinted>2021-07-12T06:42:00Z</cp:lastPrinted>
  <dcterms:created xsi:type="dcterms:W3CDTF">2021-07-12T05:23:00Z</dcterms:created>
  <dcterms:modified xsi:type="dcterms:W3CDTF">2021-08-11T07:38:00Z</dcterms:modified>
</cp:coreProperties>
</file>